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49CE" w14:textId="59887E38" w:rsidR="0082603A" w:rsidRPr="00F63AEA" w:rsidRDefault="003015C3" w:rsidP="008260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82603A" w:rsidRPr="00F63AE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2603A" w:rsidRPr="00F63AEA">
        <w:rPr>
          <w:rFonts w:ascii="Arial" w:hAnsi="Arial" w:cs="Arial"/>
          <w:b/>
          <w:sz w:val="28"/>
          <w:szCs w:val="28"/>
        </w:rPr>
        <w:t xml:space="preserve"> Annual Research Conference</w:t>
      </w:r>
    </w:p>
    <w:p w14:paraId="62FF4803" w14:textId="77777777" w:rsidR="0082603A" w:rsidRPr="00F63AEA" w:rsidRDefault="0082603A" w:rsidP="0082603A">
      <w:pPr>
        <w:jc w:val="center"/>
        <w:rPr>
          <w:rFonts w:ascii="Arial" w:hAnsi="Arial" w:cs="Arial"/>
          <w:b/>
          <w:sz w:val="28"/>
          <w:szCs w:val="28"/>
        </w:rPr>
      </w:pPr>
    </w:p>
    <w:p w14:paraId="4EC9E526" w14:textId="436CD9EC" w:rsidR="00332E96" w:rsidRDefault="003015C3" w:rsidP="008260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 3 November 2022</w:t>
      </w:r>
    </w:p>
    <w:p w14:paraId="7F08CB97" w14:textId="77777777" w:rsidR="003015C3" w:rsidRPr="00F63AEA" w:rsidRDefault="003015C3" w:rsidP="0082603A">
      <w:pPr>
        <w:jc w:val="center"/>
        <w:rPr>
          <w:rFonts w:ascii="Arial" w:hAnsi="Arial" w:cs="Arial"/>
          <w:b/>
          <w:sz w:val="28"/>
          <w:szCs w:val="28"/>
        </w:rPr>
      </w:pPr>
    </w:p>
    <w:p w14:paraId="63167350" w14:textId="77777777" w:rsidR="008872AD" w:rsidRPr="008872AD" w:rsidRDefault="00332E96" w:rsidP="008872AD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332E96">
        <w:rPr>
          <w:rFonts w:ascii="Arial" w:hAnsi="Arial" w:cs="Arial"/>
          <w:b/>
          <w:bCs/>
          <w:sz w:val="28"/>
          <w:szCs w:val="28"/>
        </w:rPr>
        <w:t xml:space="preserve">To register: </w:t>
      </w:r>
      <w:hyperlink r:id="rId6" w:history="1">
        <w:r w:rsidR="008872AD" w:rsidRPr="008872AD">
          <w:rPr>
            <w:rStyle w:val="Hyperlink"/>
            <w:rFonts w:ascii="Arial" w:hAnsi="Arial" w:cs="Arial"/>
            <w:color w:val="0070C0"/>
            <w:sz w:val="28"/>
            <w:szCs w:val="28"/>
          </w:rPr>
          <w:t>https://tinyurl.com/HumberResearch2022</w:t>
        </w:r>
      </w:hyperlink>
    </w:p>
    <w:p w14:paraId="6D19A884" w14:textId="6F529F8C" w:rsidR="00332E96" w:rsidRPr="008872AD" w:rsidRDefault="00332E96" w:rsidP="00332E96">
      <w:pPr>
        <w:jc w:val="center"/>
        <w:rPr>
          <w:rFonts w:ascii="Arial" w:hAnsi="Arial" w:cs="Arial"/>
          <w:color w:val="0070C0"/>
          <w:sz w:val="28"/>
          <w:szCs w:val="28"/>
        </w:rPr>
      </w:pPr>
    </w:p>
    <w:p w14:paraId="6D4B9A2D" w14:textId="7F61CC08" w:rsidR="00332E96" w:rsidRPr="008872AD" w:rsidRDefault="00332E96" w:rsidP="00332E96">
      <w:pPr>
        <w:jc w:val="center"/>
        <w:rPr>
          <w:rFonts w:ascii="Arial" w:hAnsi="Arial" w:cs="Arial"/>
          <w:bCs/>
          <w:sz w:val="24"/>
          <w:szCs w:val="24"/>
        </w:rPr>
      </w:pPr>
      <w:r w:rsidRPr="008872AD">
        <w:rPr>
          <w:rFonts w:ascii="Arial" w:hAnsi="Arial" w:cs="Arial"/>
          <w:sz w:val="24"/>
          <w:szCs w:val="24"/>
        </w:rPr>
        <w:t xml:space="preserve">You will be sent a link to join the live event. </w:t>
      </w:r>
      <w:r w:rsidRPr="008872AD">
        <w:rPr>
          <w:rFonts w:ascii="Arial" w:hAnsi="Arial" w:cs="Arial"/>
          <w:bCs/>
          <w:sz w:val="24"/>
          <w:szCs w:val="24"/>
        </w:rPr>
        <w:t>Also allows you to access a recording of the event afterwards if unable to attend on the day.</w:t>
      </w:r>
    </w:p>
    <w:p w14:paraId="65DD3BED" w14:textId="7350D806" w:rsidR="00332E96" w:rsidRDefault="00332E96" w:rsidP="00332E96">
      <w:pPr>
        <w:jc w:val="center"/>
        <w:rPr>
          <w:rFonts w:cstheme="minorHAnsi"/>
          <w:bCs/>
          <w:sz w:val="24"/>
          <w:szCs w:val="24"/>
        </w:rPr>
      </w:pPr>
    </w:p>
    <w:p w14:paraId="6612D409" w14:textId="097F14C4" w:rsidR="0082603A" w:rsidRPr="008872AD" w:rsidRDefault="00D75362" w:rsidP="0082603A">
      <w:pPr>
        <w:jc w:val="center"/>
        <w:rPr>
          <w:rFonts w:cstheme="minorHAnsi"/>
          <w:bCs/>
          <w:color w:val="0070C0"/>
          <w:sz w:val="24"/>
          <w:szCs w:val="24"/>
        </w:rPr>
      </w:pPr>
      <w:r w:rsidRPr="006C3668">
        <w:rPr>
          <w:rFonts w:ascii="Arial" w:hAnsi="Arial" w:cs="Arial"/>
          <w:b/>
          <w:sz w:val="28"/>
          <w:szCs w:val="28"/>
        </w:rPr>
        <w:t>Contact us</w:t>
      </w:r>
      <w:r w:rsidR="006C3668">
        <w:rPr>
          <w:rFonts w:cstheme="minorHAnsi"/>
          <w:bCs/>
          <w:sz w:val="24"/>
          <w:szCs w:val="24"/>
        </w:rPr>
        <w:t xml:space="preserve">: </w:t>
      </w:r>
      <w:hyperlink r:id="rId7" w:history="1">
        <w:r w:rsidR="006C3668" w:rsidRPr="008872AD">
          <w:rPr>
            <w:rStyle w:val="Hyperlink"/>
            <w:rFonts w:cstheme="minorHAnsi"/>
            <w:bCs/>
            <w:color w:val="0070C0"/>
            <w:sz w:val="24"/>
            <w:szCs w:val="24"/>
          </w:rPr>
          <w:t>HNF-TR.ResearchTeam@nhs.net</w:t>
        </w:r>
      </w:hyperlink>
    </w:p>
    <w:p w14:paraId="4BBB9591" w14:textId="77777777" w:rsidR="006C3668" w:rsidRPr="00F63AEA" w:rsidRDefault="006C3668" w:rsidP="0082603A">
      <w:pPr>
        <w:jc w:val="center"/>
        <w:rPr>
          <w:rFonts w:ascii="Arial" w:hAnsi="Arial" w:cs="Arial"/>
          <w:b/>
          <w:sz w:val="28"/>
          <w:szCs w:val="28"/>
        </w:rPr>
      </w:pPr>
    </w:p>
    <w:p w14:paraId="7B5D3CBA" w14:textId="3D50A072" w:rsidR="0082603A" w:rsidRDefault="0082603A" w:rsidP="0082603A">
      <w:pPr>
        <w:jc w:val="center"/>
        <w:rPr>
          <w:rFonts w:ascii="Arial" w:hAnsi="Arial" w:cs="Arial"/>
          <w:b/>
          <w:sz w:val="28"/>
          <w:szCs w:val="28"/>
        </w:rPr>
      </w:pPr>
      <w:r w:rsidRPr="00F63AEA">
        <w:rPr>
          <w:rFonts w:ascii="Arial" w:hAnsi="Arial" w:cs="Arial"/>
          <w:b/>
          <w:sz w:val="28"/>
          <w:szCs w:val="28"/>
        </w:rPr>
        <w:t>Programme</w:t>
      </w:r>
    </w:p>
    <w:p w14:paraId="42EF9525" w14:textId="77777777" w:rsidR="0082603A" w:rsidRPr="00F63AEA" w:rsidRDefault="0082603A" w:rsidP="008260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8176"/>
      </w:tblGrid>
      <w:tr w:rsidR="00BB2BD7" w:rsidRPr="00F63AEA" w14:paraId="516A741D" w14:textId="77777777" w:rsidTr="00BB2BD7">
        <w:tc>
          <w:tcPr>
            <w:tcW w:w="767" w:type="dxa"/>
          </w:tcPr>
          <w:p w14:paraId="4CA32F78" w14:textId="7D6F715D" w:rsidR="00BB2BD7" w:rsidRPr="00BB2BD7" w:rsidRDefault="00B02CBF" w:rsidP="003015C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  <w:r w:rsidR="00BB2BD7" w:rsidRPr="00BB2BD7">
              <w:rPr>
                <w:rFonts w:ascii="Arial" w:hAnsi="Arial" w:cs="Arial"/>
                <w:iCs/>
              </w:rPr>
              <w:t>9</w:t>
            </w:r>
            <w:r>
              <w:rPr>
                <w:rFonts w:ascii="Arial" w:hAnsi="Arial" w:cs="Arial"/>
                <w:iCs/>
              </w:rPr>
              <w:t>:</w:t>
            </w:r>
            <w:r w:rsidR="00BB2BD7" w:rsidRPr="00BB2BD7">
              <w:rPr>
                <w:rFonts w:ascii="Arial" w:hAnsi="Arial" w:cs="Arial"/>
                <w:iCs/>
              </w:rPr>
              <w:t xml:space="preserve">00    </w:t>
            </w:r>
          </w:p>
        </w:tc>
        <w:tc>
          <w:tcPr>
            <w:tcW w:w="8176" w:type="dxa"/>
          </w:tcPr>
          <w:p w14:paraId="552C28F8" w14:textId="77777777" w:rsidR="00BB2BD7" w:rsidRDefault="00BB2BD7" w:rsidP="003015C3">
            <w:pPr>
              <w:rPr>
                <w:rFonts w:ascii="Arial" w:hAnsi="Arial" w:cs="Arial"/>
                <w:iCs/>
              </w:rPr>
            </w:pPr>
            <w:r w:rsidRPr="00BB2BD7">
              <w:rPr>
                <w:rFonts w:ascii="Arial" w:hAnsi="Arial" w:cs="Arial"/>
                <w:iCs/>
              </w:rPr>
              <w:t>Registration</w:t>
            </w:r>
          </w:p>
          <w:p w14:paraId="4980131F" w14:textId="553108D1" w:rsidR="00C61121" w:rsidRPr="00BB2BD7" w:rsidRDefault="00C61121" w:rsidP="003015C3">
            <w:pPr>
              <w:rPr>
                <w:rFonts w:ascii="Arial" w:hAnsi="Arial" w:cs="Arial"/>
                <w:iCs/>
              </w:rPr>
            </w:pPr>
          </w:p>
        </w:tc>
      </w:tr>
      <w:tr w:rsidR="00690B3E" w:rsidRPr="00F63AEA" w14:paraId="55322006" w14:textId="77777777" w:rsidTr="00690B3E">
        <w:trPr>
          <w:trHeight w:val="630"/>
        </w:trPr>
        <w:tc>
          <w:tcPr>
            <w:tcW w:w="767" w:type="dxa"/>
            <w:vMerge w:val="restart"/>
          </w:tcPr>
          <w:p w14:paraId="7BF54CEE" w14:textId="6BA186F9" w:rsidR="00690B3E" w:rsidRPr="00F63AEA" w:rsidRDefault="00690B3E" w:rsidP="00DD10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63AE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</w:t>
            </w:r>
            <w:r w:rsidRPr="00F63AEA">
              <w:rPr>
                <w:rFonts w:ascii="Arial" w:hAnsi="Arial" w:cs="Arial"/>
              </w:rPr>
              <w:t>30</w:t>
            </w:r>
          </w:p>
        </w:tc>
        <w:tc>
          <w:tcPr>
            <w:tcW w:w="8176" w:type="dxa"/>
          </w:tcPr>
          <w:p w14:paraId="7339192A" w14:textId="77777777" w:rsidR="00690B3E" w:rsidRPr="00690B3E" w:rsidRDefault="00690B3E" w:rsidP="001913EA">
            <w:pPr>
              <w:rPr>
                <w:rFonts w:ascii="Arial" w:hAnsi="Arial" w:cs="Arial"/>
                <w:b/>
                <w:bCs/>
                <w:i/>
              </w:rPr>
            </w:pPr>
            <w:r w:rsidRPr="00690B3E">
              <w:rPr>
                <w:rFonts w:ascii="Arial" w:hAnsi="Arial" w:cs="Arial"/>
                <w:b/>
                <w:bCs/>
                <w:i/>
              </w:rPr>
              <w:t xml:space="preserve">Welcome &amp; introduction to Chair for the morning </w:t>
            </w:r>
          </w:p>
          <w:p w14:paraId="0CE5F8B8" w14:textId="70874509" w:rsidR="00690B3E" w:rsidRDefault="00690B3E" w:rsidP="001913EA">
            <w:pPr>
              <w:rPr>
                <w:rFonts w:ascii="Arial" w:hAnsi="Arial" w:cs="Arial"/>
                <w:i/>
                <w:color w:val="FF0000"/>
              </w:rPr>
            </w:pPr>
            <w:r w:rsidRPr="00F63AEA">
              <w:rPr>
                <w:rFonts w:ascii="Arial" w:hAnsi="Arial" w:cs="Arial"/>
              </w:rPr>
              <w:t xml:space="preserve">Michele Moran, Chief Executive, Humber Teaching NHS Foundation Trust - </w:t>
            </w:r>
          </w:p>
          <w:p w14:paraId="0C9542D8" w14:textId="4A98671F" w:rsidR="00690B3E" w:rsidRPr="00F63AEA" w:rsidRDefault="00690B3E" w:rsidP="001913EA">
            <w:pPr>
              <w:rPr>
                <w:rFonts w:ascii="Arial" w:hAnsi="Arial" w:cs="Arial"/>
                <w:color w:val="FF0000"/>
              </w:rPr>
            </w:pPr>
          </w:p>
        </w:tc>
      </w:tr>
      <w:tr w:rsidR="00690B3E" w:rsidRPr="00F63AEA" w14:paraId="4A46DAEB" w14:textId="77777777" w:rsidTr="006C3668">
        <w:trPr>
          <w:trHeight w:val="630"/>
        </w:trPr>
        <w:tc>
          <w:tcPr>
            <w:tcW w:w="767" w:type="dxa"/>
            <w:vMerge/>
          </w:tcPr>
          <w:p w14:paraId="23CEE164" w14:textId="77777777" w:rsidR="00690B3E" w:rsidRDefault="00690B3E" w:rsidP="00DD10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76" w:type="dxa"/>
          </w:tcPr>
          <w:p w14:paraId="52A976FE" w14:textId="53B8F723" w:rsidR="00690B3E" w:rsidRPr="00F63AEA" w:rsidRDefault="00690B3E" w:rsidP="001913EA">
            <w:pPr>
              <w:rPr>
                <w:rFonts w:ascii="Arial" w:hAnsi="Arial" w:cs="Arial"/>
                <w:i/>
              </w:rPr>
            </w:pPr>
            <w:r w:rsidRPr="00F63AEA">
              <w:rPr>
                <w:rFonts w:ascii="Arial" w:hAnsi="Arial" w:cs="Arial"/>
              </w:rPr>
              <w:t>Chair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E978EA">
              <w:rPr>
                <w:rFonts w:ascii="Arial" w:hAnsi="Arial" w:cs="Arial"/>
              </w:rPr>
              <w:t xml:space="preserve">Dr Nigel Wells, Executive Director of Clinical and Professional for Humber and North Yorkshire </w:t>
            </w:r>
            <w:r>
              <w:rPr>
                <w:rFonts w:ascii="Arial" w:hAnsi="Arial" w:cs="Arial"/>
              </w:rPr>
              <w:t>Integrated Care Board (</w:t>
            </w:r>
            <w:r w:rsidRPr="00E978EA">
              <w:rPr>
                <w:rFonts w:ascii="Arial" w:hAnsi="Arial" w:cs="Arial"/>
              </w:rPr>
              <w:t>ICB</w:t>
            </w:r>
            <w:r>
              <w:rPr>
                <w:rFonts w:ascii="Arial" w:hAnsi="Arial" w:cs="Arial"/>
              </w:rPr>
              <w:t>)</w:t>
            </w:r>
          </w:p>
        </w:tc>
      </w:tr>
      <w:tr w:rsidR="0082603A" w:rsidRPr="00F63AEA" w14:paraId="3DD67DBE" w14:textId="77777777" w:rsidTr="006C3668">
        <w:tc>
          <w:tcPr>
            <w:tcW w:w="767" w:type="dxa"/>
          </w:tcPr>
          <w:p w14:paraId="7F0371EC" w14:textId="0BED4060" w:rsidR="0082603A" w:rsidRPr="00F63AEA" w:rsidRDefault="00B02CBF" w:rsidP="003B1A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56EEA" w:rsidRPr="00F63AE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</w:t>
            </w:r>
            <w:r w:rsidR="003B1A14" w:rsidRPr="00F63AEA">
              <w:rPr>
                <w:rFonts w:ascii="Arial" w:hAnsi="Arial" w:cs="Arial"/>
              </w:rPr>
              <w:t>35</w:t>
            </w:r>
          </w:p>
        </w:tc>
        <w:tc>
          <w:tcPr>
            <w:tcW w:w="8176" w:type="dxa"/>
          </w:tcPr>
          <w:p w14:paraId="42367294" w14:textId="7C29B5E2" w:rsidR="0082603A" w:rsidRPr="009B7247" w:rsidRDefault="008872AD" w:rsidP="00DD1017">
            <w:pPr>
              <w:rPr>
                <w:rFonts w:ascii="Arial" w:hAnsi="Arial" w:cs="Arial"/>
              </w:rPr>
            </w:pPr>
            <w:r w:rsidRPr="00C61121">
              <w:rPr>
                <w:rFonts w:ascii="Arial" w:hAnsi="Arial" w:cs="Arial"/>
                <w:b/>
                <w:bCs/>
                <w:i/>
                <w:iCs/>
              </w:rPr>
              <w:t>The power of experts by experience</w:t>
            </w:r>
            <w:r>
              <w:rPr>
                <w:rFonts w:ascii="Arial" w:hAnsi="Arial" w:cs="Arial"/>
              </w:rPr>
              <w:t xml:space="preserve"> -</w:t>
            </w:r>
            <w:r w:rsidRPr="00F64DA7">
              <w:rPr>
                <w:rFonts w:ascii="Arial" w:hAnsi="Arial" w:cs="Arial"/>
              </w:rPr>
              <w:t xml:space="preserve"> </w:t>
            </w:r>
            <w:r w:rsidR="00F64DA7" w:rsidRPr="00F64DA7">
              <w:rPr>
                <w:rFonts w:ascii="Arial" w:hAnsi="Arial" w:cs="Arial"/>
              </w:rPr>
              <w:t>Dr Wendy Mitchell, Research Champion, Author and Living with Dementia</w:t>
            </w:r>
            <w:r w:rsidR="00F64DA7">
              <w:rPr>
                <w:rFonts w:ascii="Arial" w:hAnsi="Arial" w:cs="Arial"/>
              </w:rPr>
              <w:t xml:space="preserve"> </w:t>
            </w:r>
          </w:p>
        </w:tc>
      </w:tr>
      <w:tr w:rsidR="0082603A" w:rsidRPr="00F63AEA" w14:paraId="112A4C7B" w14:textId="77777777" w:rsidTr="006C3668">
        <w:tc>
          <w:tcPr>
            <w:tcW w:w="767" w:type="dxa"/>
          </w:tcPr>
          <w:p w14:paraId="68A2C407" w14:textId="4D076897" w:rsidR="0082603A" w:rsidRPr="00F63AEA" w:rsidRDefault="003B1A14" w:rsidP="00CE2DFA">
            <w:pPr>
              <w:spacing w:line="360" w:lineRule="auto"/>
              <w:rPr>
                <w:rFonts w:ascii="Arial" w:hAnsi="Arial" w:cs="Arial"/>
              </w:rPr>
            </w:pPr>
            <w:r w:rsidRPr="00F63AEA">
              <w:rPr>
                <w:rFonts w:ascii="Arial" w:hAnsi="Arial" w:cs="Arial"/>
              </w:rPr>
              <w:t>10</w:t>
            </w:r>
            <w:r w:rsidR="00B02CBF">
              <w:rPr>
                <w:rFonts w:ascii="Arial" w:hAnsi="Arial" w:cs="Arial"/>
              </w:rPr>
              <w:t>:</w:t>
            </w:r>
            <w:r w:rsidR="003C5139">
              <w:rPr>
                <w:rFonts w:ascii="Arial" w:hAnsi="Arial" w:cs="Arial"/>
              </w:rPr>
              <w:t>00</w:t>
            </w:r>
          </w:p>
        </w:tc>
        <w:tc>
          <w:tcPr>
            <w:tcW w:w="8176" w:type="dxa"/>
          </w:tcPr>
          <w:p w14:paraId="474730DC" w14:textId="380E5E63" w:rsidR="0082603A" w:rsidRPr="009B7247" w:rsidRDefault="008872AD" w:rsidP="004C777A">
            <w:pPr>
              <w:rPr>
                <w:rFonts w:ascii="Arial" w:hAnsi="Arial" w:cs="Arial"/>
              </w:rPr>
            </w:pPr>
            <w:r w:rsidRPr="00C61121">
              <w:rPr>
                <w:rFonts w:ascii="Arial" w:hAnsi="Arial" w:cs="Arial"/>
                <w:b/>
                <w:bCs/>
                <w:i/>
                <w:iCs/>
              </w:rPr>
              <w:t>Support for People with Dementia after Diagnosis: What role do Recovery Colleges play?</w:t>
            </w:r>
            <w:r>
              <w:rPr>
                <w:rFonts w:ascii="Arial" w:hAnsi="Arial" w:cs="Arial"/>
              </w:rPr>
              <w:t xml:space="preserve"> - </w:t>
            </w:r>
            <w:r w:rsidR="009C517C" w:rsidRPr="009C517C">
              <w:rPr>
                <w:rFonts w:ascii="Arial" w:hAnsi="Arial" w:cs="Arial"/>
              </w:rPr>
              <w:t xml:space="preserve">Dr </w:t>
            </w:r>
            <w:r w:rsidR="00B02CBF" w:rsidRPr="009C517C">
              <w:rPr>
                <w:rFonts w:ascii="Arial" w:hAnsi="Arial" w:cs="Arial"/>
              </w:rPr>
              <w:t>Emma W</w:t>
            </w:r>
            <w:r w:rsidR="009C517C" w:rsidRPr="009C517C">
              <w:rPr>
                <w:rFonts w:ascii="Arial" w:hAnsi="Arial" w:cs="Arial"/>
              </w:rPr>
              <w:t>olverson</w:t>
            </w:r>
            <w:r w:rsidR="0041717B">
              <w:rPr>
                <w:rFonts w:ascii="Arial" w:hAnsi="Arial" w:cs="Arial"/>
              </w:rPr>
              <w:t xml:space="preserve">, </w:t>
            </w:r>
            <w:r w:rsidR="0011567A" w:rsidRPr="0011567A">
              <w:rPr>
                <w:rFonts w:ascii="Arial" w:hAnsi="Arial" w:cs="Arial"/>
              </w:rPr>
              <w:t>Research Lead Dementia UK. Senior Lecturer Ageing and Dementia University of Hull</w:t>
            </w:r>
            <w:r w:rsidR="0011567A">
              <w:rPr>
                <w:rFonts w:ascii="Arial" w:hAnsi="Arial" w:cs="Arial"/>
              </w:rPr>
              <w:t xml:space="preserve"> </w:t>
            </w:r>
          </w:p>
        </w:tc>
      </w:tr>
      <w:tr w:rsidR="003C5139" w:rsidRPr="00F63AEA" w14:paraId="5EBAA967" w14:textId="77777777" w:rsidTr="006C3668">
        <w:trPr>
          <w:trHeight w:val="269"/>
        </w:trPr>
        <w:tc>
          <w:tcPr>
            <w:tcW w:w="767" w:type="dxa"/>
          </w:tcPr>
          <w:p w14:paraId="1EC4B505" w14:textId="378E95D5" w:rsidR="003C5139" w:rsidRPr="00F63AEA" w:rsidRDefault="003C5139" w:rsidP="003C5139">
            <w:pPr>
              <w:spacing w:line="360" w:lineRule="auto"/>
              <w:rPr>
                <w:rFonts w:ascii="Arial" w:hAnsi="Arial" w:cs="Arial"/>
              </w:rPr>
            </w:pPr>
            <w:r w:rsidRPr="00F63AE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:20</w:t>
            </w:r>
          </w:p>
        </w:tc>
        <w:tc>
          <w:tcPr>
            <w:tcW w:w="8176" w:type="dxa"/>
          </w:tcPr>
          <w:p w14:paraId="7B614C57" w14:textId="3C6B75FD" w:rsidR="003C5139" w:rsidRPr="00F63AEA" w:rsidRDefault="008872AD" w:rsidP="00850D3C">
            <w:pPr>
              <w:widowControl w:val="0"/>
              <w:rPr>
                <w:rFonts w:ascii="Arial" w:hAnsi="Arial" w:cs="Arial"/>
                <w:i/>
              </w:rPr>
            </w:pPr>
            <w:r w:rsidRPr="00C611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lang w:eastAsia="en-GB"/>
                <w14:cntxtAlts/>
              </w:rPr>
              <w:t>Child Oriented Mental Health Innovation Collaborative (COMIC),</w:t>
            </w:r>
            <w:r w:rsidRPr="00C61121">
              <w:rPr>
                <w:b/>
                <w:bCs/>
                <w:i/>
                <w:iCs/>
              </w:rPr>
              <w:t xml:space="preserve"> </w:t>
            </w:r>
            <w:r w:rsidRPr="00C611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lang w:eastAsia="en-GB"/>
                <w14:cntxtAlts/>
              </w:rPr>
              <w:t xml:space="preserve">Leeds and York Partnership NHS </w:t>
            </w:r>
            <w:r w:rsidRPr="00C61121">
              <w:rPr>
                <w:rFonts w:ascii="Arial" w:hAnsi="Arial" w:cs="Arial"/>
                <w:b/>
                <w:bCs/>
                <w:i/>
                <w:iCs/>
              </w:rPr>
              <w:t>– Co-producing a nature activity for children with ADHD</w:t>
            </w:r>
            <w:r>
              <w:rPr>
                <w:rFonts w:ascii="Arial" w:hAnsi="Arial" w:cs="Arial"/>
              </w:rPr>
              <w:t xml:space="preserve"> -</w:t>
            </w:r>
            <w:r w:rsidRPr="00850D3C">
              <w:rPr>
                <w:rFonts w:ascii="Arial" w:hAnsi="Arial" w:cs="Arial"/>
              </w:rPr>
              <w:t xml:space="preserve"> </w:t>
            </w:r>
            <w:r w:rsidR="00850D3C" w:rsidRPr="00850D3C">
              <w:rPr>
                <w:rFonts w:ascii="Arial" w:hAnsi="Arial" w:cs="Arial"/>
              </w:rPr>
              <w:t xml:space="preserve">Dr Hannah </w:t>
            </w:r>
            <w:proofErr w:type="spellStart"/>
            <w:r w:rsidR="00850D3C" w:rsidRPr="00850D3C">
              <w:rPr>
                <w:rFonts w:ascii="Arial" w:hAnsi="Arial" w:cs="Arial"/>
              </w:rPr>
              <w:t>Armitt</w:t>
            </w:r>
            <w:proofErr w:type="spellEnd"/>
            <w:r w:rsidR="00850D3C">
              <w:rPr>
                <w:rFonts w:ascii="Arial" w:hAnsi="Arial" w:cs="Arial"/>
              </w:rPr>
              <w:t xml:space="preserve">, </w:t>
            </w:r>
            <w:r w:rsidR="00850D3C" w:rsidRPr="00850D3C">
              <w:rPr>
                <w:rFonts w:ascii="Arial" w:hAnsi="Arial" w:cs="Arial"/>
              </w:rPr>
              <w:t>Senior Clinical Research Psychologist</w:t>
            </w:r>
            <w:r w:rsidR="00850D3C">
              <w:rPr>
                <w:rFonts w:ascii="Arial" w:hAnsi="Arial" w:cs="Arial"/>
              </w:rPr>
              <w:t>, Humber Teaching NHSFT</w:t>
            </w:r>
            <w:r w:rsidR="00850D3C" w:rsidRPr="00850D3C">
              <w:rPr>
                <w:rFonts w:ascii="Arial" w:hAnsi="Arial" w:cs="Arial"/>
              </w:rPr>
              <w:t xml:space="preserve"> with Leah </w:t>
            </w:r>
            <w:proofErr w:type="spellStart"/>
            <w:r w:rsidR="00850D3C" w:rsidRPr="00850D3C">
              <w:rPr>
                <w:rFonts w:ascii="Arial" w:hAnsi="Arial" w:cs="Arial"/>
              </w:rPr>
              <w:t>At</w:t>
            </w:r>
            <w:r w:rsidR="00C9654C">
              <w:rPr>
                <w:rFonts w:ascii="Arial" w:hAnsi="Arial" w:cs="Arial"/>
              </w:rPr>
              <w:t>t</w:t>
            </w:r>
            <w:r w:rsidR="00850D3C" w:rsidRPr="00850D3C">
              <w:rPr>
                <w:rFonts w:ascii="Arial" w:hAnsi="Arial" w:cs="Arial"/>
              </w:rPr>
              <w:t>well</w:t>
            </w:r>
            <w:proofErr w:type="spellEnd"/>
            <w:r w:rsidR="00850D3C" w:rsidRPr="00850D3C">
              <w:rPr>
                <w:rFonts w:ascii="Arial" w:hAnsi="Arial" w:cs="Arial"/>
              </w:rPr>
              <w:t xml:space="preserve"> and Ellen Kingsley</w:t>
            </w:r>
          </w:p>
        </w:tc>
      </w:tr>
      <w:tr w:rsidR="003C5139" w:rsidRPr="00F63AEA" w14:paraId="75DF5D62" w14:textId="77777777" w:rsidTr="006C3668">
        <w:tc>
          <w:tcPr>
            <w:tcW w:w="767" w:type="dxa"/>
          </w:tcPr>
          <w:p w14:paraId="25DC294F" w14:textId="5B2AE096" w:rsidR="003C5139" w:rsidRPr="00F63AEA" w:rsidRDefault="003C5139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8176" w:type="dxa"/>
          </w:tcPr>
          <w:p w14:paraId="0A2984FC" w14:textId="659CD00C" w:rsidR="003C5139" w:rsidRPr="003C5139" w:rsidRDefault="003C5139" w:rsidP="003C5139">
            <w:pPr>
              <w:rPr>
                <w:rFonts w:ascii="Arial Nova" w:hAnsi="Arial Nova"/>
                <w:color w:val="000000"/>
              </w:rPr>
            </w:pPr>
            <w:r w:rsidRPr="003C5139">
              <w:rPr>
                <w:rFonts w:ascii="Arial Nova" w:hAnsi="Arial Nova"/>
                <w:color w:val="000000"/>
              </w:rPr>
              <w:t>Q</w:t>
            </w:r>
            <w:r>
              <w:rPr>
                <w:rFonts w:ascii="Arial Nova" w:hAnsi="Arial Nova"/>
                <w:color w:val="000000"/>
              </w:rPr>
              <w:t>&amp;A session</w:t>
            </w:r>
          </w:p>
        </w:tc>
      </w:tr>
      <w:tr w:rsidR="003C5139" w:rsidRPr="00F63AEA" w14:paraId="6B8EA444" w14:textId="77777777" w:rsidTr="006C3668">
        <w:tc>
          <w:tcPr>
            <w:tcW w:w="767" w:type="dxa"/>
          </w:tcPr>
          <w:p w14:paraId="3A01C1BD" w14:textId="054E2144" w:rsidR="003C5139" w:rsidRPr="00F63AEA" w:rsidRDefault="003C5139" w:rsidP="003C5139">
            <w:pPr>
              <w:spacing w:line="360" w:lineRule="auto"/>
              <w:rPr>
                <w:rFonts w:ascii="Arial" w:hAnsi="Arial" w:cs="Arial"/>
              </w:rPr>
            </w:pPr>
            <w:bookmarkStart w:id="0" w:name="_Hlk82429844"/>
            <w:r w:rsidRPr="00F63AE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0:55</w:t>
            </w:r>
          </w:p>
        </w:tc>
        <w:tc>
          <w:tcPr>
            <w:tcW w:w="8176" w:type="dxa"/>
          </w:tcPr>
          <w:p w14:paraId="70724A05" w14:textId="428F0C5E" w:rsidR="003C5139" w:rsidRPr="001329D4" w:rsidRDefault="003C5139" w:rsidP="003C5139">
            <w:pPr>
              <w:rPr>
                <w:rFonts w:ascii="Arial Nova" w:hAnsi="Arial Nova"/>
                <w:b/>
                <w:bCs/>
                <w:color w:val="000000"/>
              </w:rPr>
            </w:pPr>
            <w:r w:rsidRPr="001329D4">
              <w:rPr>
                <w:rFonts w:ascii="Arial Nova" w:hAnsi="Arial Nova"/>
                <w:b/>
                <w:bCs/>
                <w:color w:val="000000"/>
              </w:rPr>
              <w:t>Break</w:t>
            </w:r>
          </w:p>
        </w:tc>
      </w:tr>
      <w:bookmarkEnd w:id="0"/>
      <w:tr w:rsidR="003C5139" w:rsidRPr="00F63AEA" w14:paraId="75E3FD8A" w14:textId="77777777" w:rsidTr="006C3668">
        <w:tc>
          <w:tcPr>
            <w:tcW w:w="767" w:type="dxa"/>
          </w:tcPr>
          <w:p w14:paraId="5A40A7AF" w14:textId="1AF2DB27" w:rsidR="003C5139" w:rsidRPr="00F63AEA" w:rsidRDefault="003C5139" w:rsidP="003C5139">
            <w:pPr>
              <w:spacing w:line="360" w:lineRule="auto"/>
              <w:rPr>
                <w:rFonts w:ascii="Arial" w:hAnsi="Arial" w:cs="Arial"/>
              </w:rPr>
            </w:pPr>
            <w:r w:rsidRPr="00F63AEA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:15</w:t>
            </w:r>
          </w:p>
        </w:tc>
        <w:tc>
          <w:tcPr>
            <w:tcW w:w="8176" w:type="dxa"/>
          </w:tcPr>
          <w:p w14:paraId="7D6DBC76" w14:textId="288F6A8B" w:rsidR="003C5139" w:rsidRPr="009B7247" w:rsidRDefault="008872AD" w:rsidP="003C5139">
            <w:pPr>
              <w:rPr>
                <w:rFonts w:ascii="Arial" w:hAnsi="Arial" w:cs="Arial"/>
              </w:rPr>
            </w:pPr>
            <w:r w:rsidRPr="00C61121">
              <w:rPr>
                <w:rFonts w:ascii="Arial" w:hAnsi="Arial" w:cs="Arial"/>
                <w:b/>
                <w:i/>
                <w:iCs/>
                <w:lang w:eastAsia="en-GB"/>
              </w:rPr>
              <w:t>Fear of childbirth (Tokophobia) research</w:t>
            </w:r>
            <w:r>
              <w:rPr>
                <w:rFonts w:ascii="Arial" w:hAnsi="Arial" w:cs="Arial"/>
                <w:bCs/>
                <w:lang w:eastAsia="en-GB"/>
              </w:rPr>
              <w:t xml:space="preserve"> - </w:t>
            </w:r>
            <w:r w:rsidR="00C36CE0">
              <w:rPr>
                <w:rFonts w:ascii="Arial" w:hAnsi="Arial" w:cs="Arial"/>
                <w:bCs/>
                <w:lang w:eastAsia="en-GB"/>
              </w:rPr>
              <w:t>Claire Marshall</w:t>
            </w:r>
            <w:r w:rsidR="0011567A">
              <w:rPr>
                <w:rFonts w:ascii="Arial" w:hAnsi="Arial" w:cs="Arial"/>
                <w:bCs/>
                <w:lang w:eastAsia="en-GB"/>
              </w:rPr>
              <w:t xml:space="preserve">, </w:t>
            </w:r>
            <w:r w:rsidR="00C36CE0" w:rsidRPr="008D2787">
              <w:rPr>
                <w:rFonts w:ascii="Arial" w:hAnsi="Arial" w:cs="Arial"/>
                <w:bCs/>
                <w:lang w:eastAsia="en-GB"/>
              </w:rPr>
              <w:t xml:space="preserve">Specialist Perinatal Mental Health Nurse/Clinical Lead, Humber Teaching NHSFT </w:t>
            </w:r>
            <w:r w:rsidR="0011567A">
              <w:rPr>
                <w:rFonts w:ascii="Arial" w:hAnsi="Arial" w:cs="Arial"/>
                <w:bCs/>
                <w:lang w:eastAsia="en-GB"/>
              </w:rPr>
              <w:t>with Dr Victoria Lappin (lived experience)</w:t>
            </w:r>
          </w:p>
        </w:tc>
      </w:tr>
      <w:tr w:rsidR="003C5139" w:rsidRPr="00F63AEA" w14:paraId="74766983" w14:textId="77777777" w:rsidTr="006C3668">
        <w:tc>
          <w:tcPr>
            <w:tcW w:w="767" w:type="dxa"/>
          </w:tcPr>
          <w:p w14:paraId="46828EF1" w14:textId="093A5CB3" w:rsidR="003C5139" w:rsidRPr="00F63AEA" w:rsidRDefault="003C5139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  <w:tc>
          <w:tcPr>
            <w:tcW w:w="8176" w:type="dxa"/>
          </w:tcPr>
          <w:p w14:paraId="19B29E7A" w14:textId="5217FA6F" w:rsidR="003C5139" w:rsidRPr="00F63AEA" w:rsidRDefault="008872AD" w:rsidP="003C5139">
            <w:pPr>
              <w:rPr>
                <w:rFonts w:ascii="Arial" w:hAnsi="Arial" w:cs="Arial"/>
                <w:b/>
                <w:color w:val="000000"/>
              </w:rPr>
            </w:pPr>
            <w:r w:rsidRPr="00C61121">
              <w:rPr>
                <w:rFonts w:ascii="Arial" w:hAnsi="Arial" w:cs="Arial"/>
                <w:b/>
                <w:bCs/>
                <w:i/>
                <w:iCs/>
              </w:rPr>
              <w:t>Don't react! Choose how to communicate with distressing voices</w:t>
            </w:r>
            <w:r>
              <w:rPr>
                <w:rFonts w:ascii="Arial" w:hAnsi="Arial" w:cs="Arial"/>
              </w:rPr>
              <w:t xml:space="preserve"> - </w:t>
            </w:r>
            <w:r w:rsidR="00C36CE0">
              <w:rPr>
                <w:rFonts w:ascii="Arial" w:hAnsi="Arial" w:cs="Arial"/>
              </w:rPr>
              <w:t xml:space="preserve">Prof Mark Hayward – Professor of Psychology, University of Sussex </w:t>
            </w:r>
          </w:p>
        </w:tc>
      </w:tr>
      <w:tr w:rsidR="00C36CE0" w:rsidRPr="00F63AEA" w14:paraId="46F88535" w14:textId="77777777" w:rsidTr="006C3668">
        <w:tc>
          <w:tcPr>
            <w:tcW w:w="767" w:type="dxa"/>
          </w:tcPr>
          <w:p w14:paraId="273AB97B" w14:textId="48A70FF8" w:rsidR="00C36CE0" w:rsidRDefault="00C36CE0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8176" w:type="dxa"/>
          </w:tcPr>
          <w:p w14:paraId="12EA70DD" w14:textId="0477D1B4" w:rsidR="00C36CE0" w:rsidRPr="00DF5943" w:rsidRDefault="008872AD" w:rsidP="003C5139">
            <w:pPr>
              <w:rPr>
                <w:rFonts w:ascii="Arial" w:hAnsi="Arial" w:cs="Arial"/>
                <w:color w:val="000000"/>
              </w:rPr>
            </w:pPr>
            <w:r w:rsidRPr="00B9576A">
              <w:rPr>
                <w:rFonts w:ascii="Arial" w:hAnsi="Arial" w:cs="Arial"/>
                <w:b/>
                <w:bCs/>
                <w:i/>
                <w:iCs/>
              </w:rPr>
              <w:t>The making of a film about people journeying towards better mental health through green and blue spaces</w:t>
            </w:r>
            <w:r>
              <w:rPr>
                <w:rFonts w:ascii="Arial" w:hAnsi="Arial" w:cs="Arial"/>
              </w:rPr>
              <w:t xml:space="preserve"> - </w:t>
            </w:r>
            <w:r w:rsidR="00C36CE0" w:rsidRPr="002B51C8">
              <w:rPr>
                <w:rFonts w:ascii="Arial" w:hAnsi="Arial" w:cs="Arial"/>
              </w:rPr>
              <w:t xml:space="preserve">Dr Phillip Kerrigan </w:t>
            </w:r>
            <w:r w:rsidR="009C517C" w:rsidRPr="002B51C8">
              <w:rPr>
                <w:rFonts w:ascii="Arial" w:hAnsi="Arial" w:cs="Arial"/>
              </w:rPr>
              <w:t>P</w:t>
            </w:r>
            <w:r w:rsidR="00C36CE0" w:rsidRPr="002B51C8">
              <w:rPr>
                <w:rFonts w:ascii="Arial" w:hAnsi="Arial" w:cs="Arial"/>
              </w:rPr>
              <w:t>roject Manager</w:t>
            </w:r>
            <w:r w:rsidR="009C517C" w:rsidRPr="002B51C8">
              <w:rPr>
                <w:rFonts w:ascii="Arial" w:hAnsi="Arial" w:cs="Arial"/>
              </w:rPr>
              <w:t xml:space="preserve">, </w:t>
            </w:r>
            <w:r w:rsidR="00C36CE0" w:rsidRPr="002B51C8">
              <w:rPr>
                <w:rFonts w:ascii="Arial" w:hAnsi="Arial" w:cs="Arial"/>
              </w:rPr>
              <w:t>University of York</w:t>
            </w:r>
            <w:r w:rsidR="0011567A" w:rsidRPr="002B51C8">
              <w:rPr>
                <w:rFonts w:ascii="Arial" w:hAnsi="Arial" w:cs="Arial"/>
              </w:rPr>
              <w:t xml:space="preserve"> </w:t>
            </w:r>
          </w:p>
        </w:tc>
      </w:tr>
      <w:tr w:rsidR="003C5139" w:rsidRPr="00F63AEA" w14:paraId="538856F7" w14:textId="77777777" w:rsidTr="006C3668">
        <w:tc>
          <w:tcPr>
            <w:tcW w:w="767" w:type="dxa"/>
          </w:tcPr>
          <w:p w14:paraId="4A719143" w14:textId="658EE17F" w:rsidR="003C5139" w:rsidRDefault="003C5139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C36CE0">
              <w:rPr>
                <w:rFonts w:ascii="Arial" w:hAnsi="Arial" w:cs="Arial"/>
              </w:rPr>
              <w:t>20</w:t>
            </w:r>
          </w:p>
        </w:tc>
        <w:tc>
          <w:tcPr>
            <w:tcW w:w="8176" w:type="dxa"/>
          </w:tcPr>
          <w:p w14:paraId="01DE9860" w14:textId="3B3AED8E" w:rsidR="003C5139" w:rsidRDefault="003C5139" w:rsidP="003C5139">
            <w:pPr>
              <w:rPr>
                <w:rFonts w:ascii="Arial" w:hAnsi="Arial" w:cs="Arial"/>
              </w:rPr>
            </w:pPr>
            <w:r w:rsidRPr="003C5139">
              <w:rPr>
                <w:rFonts w:ascii="Arial Nova" w:hAnsi="Arial Nova"/>
                <w:color w:val="000000"/>
              </w:rPr>
              <w:t>Q</w:t>
            </w:r>
            <w:r>
              <w:rPr>
                <w:rFonts w:ascii="Arial Nova" w:hAnsi="Arial Nova"/>
                <w:color w:val="000000"/>
              </w:rPr>
              <w:t>&amp;A session</w:t>
            </w:r>
          </w:p>
        </w:tc>
      </w:tr>
      <w:tr w:rsidR="003C5139" w:rsidRPr="00F63AEA" w14:paraId="0B79CA06" w14:textId="77777777" w:rsidTr="006C3668">
        <w:tc>
          <w:tcPr>
            <w:tcW w:w="767" w:type="dxa"/>
            <w:tcBorders>
              <w:bottom w:val="single" w:sz="4" w:space="0" w:color="auto"/>
            </w:tcBorders>
          </w:tcPr>
          <w:p w14:paraId="0C9C7E39" w14:textId="66D6D4EB" w:rsidR="003C5139" w:rsidRPr="00F63AEA" w:rsidRDefault="003C5139" w:rsidP="003C5139">
            <w:pPr>
              <w:spacing w:line="360" w:lineRule="auto"/>
              <w:rPr>
                <w:rFonts w:ascii="Arial" w:hAnsi="Arial" w:cs="Arial"/>
                <w:b/>
              </w:rPr>
            </w:pPr>
            <w:r w:rsidRPr="00F63AEA">
              <w:rPr>
                <w:rFonts w:ascii="Arial" w:hAnsi="Arial" w:cs="Arial"/>
                <w:b/>
              </w:rPr>
              <w:t>12.</w:t>
            </w:r>
            <w:r w:rsidR="00C36CE0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6AA30814" w14:textId="15703104" w:rsidR="003C5139" w:rsidRPr="00F63AEA" w:rsidRDefault="003C5139" w:rsidP="003C5139">
            <w:pPr>
              <w:spacing w:line="360" w:lineRule="auto"/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690B3E" w:rsidRPr="00F63AEA" w14:paraId="1B1DD059" w14:textId="77777777" w:rsidTr="00690B3E">
        <w:trPr>
          <w:trHeight w:val="1014"/>
        </w:trPr>
        <w:tc>
          <w:tcPr>
            <w:tcW w:w="767" w:type="dxa"/>
            <w:vMerge w:val="restart"/>
          </w:tcPr>
          <w:p w14:paraId="45492643" w14:textId="4BBC367E" w:rsidR="00690B3E" w:rsidRPr="00F63AEA" w:rsidRDefault="00690B3E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</w:t>
            </w:r>
          </w:p>
        </w:tc>
        <w:tc>
          <w:tcPr>
            <w:tcW w:w="8176" w:type="dxa"/>
          </w:tcPr>
          <w:p w14:paraId="7512FB42" w14:textId="05F54501" w:rsidR="00690B3E" w:rsidRDefault="00690B3E" w:rsidP="00850D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Chair: Dr Kwame </w:t>
            </w:r>
            <w:proofErr w:type="spellStart"/>
            <w:r>
              <w:rPr>
                <w:rFonts w:ascii="Arial" w:hAnsi="Arial" w:cs="Arial"/>
                <w:color w:val="000000"/>
              </w:rPr>
              <w:t>Fofie</w:t>
            </w:r>
            <w:proofErr w:type="spellEnd"/>
            <w:r>
              <w:rPr>
                <w:rFonts w:ascii="Arial" w:hAnsi="Arial" w:cs="Arial"/>
                <w:color w:val="000000"/>
              </w:rPr>
              <w:t>, Medical Director, Humber Teaching NHS Foundation Trust</w:t>
            </w:r>
          </w:p>
          <w:p w14:paraId="0AD1D04A" w14:textId="77777777" w:rsidR="00690B3E" w:rsidRDefault="00690B3E" w:rsidP="00850D3C">
            <w:pPr>
              <w:rPr>
                <w:rFonts w:ascii="Arial" w:hAnsi="Arial" w:cs="Arial"/>
                <w:color w:val="000000"/>
              </w:rPr>
            </w:pPr>
          </w:p>
          <w:p w14:paraId="224DBB79" w14:textId="1AB44BDA" w:rsidR="00690B3E" w:rsidRPr="00850D3C" w:rsidRDefault="00690B3E" w:rsidP="00850D3C">
            <w:pPr>
              <w:rPr>
                <w:rFonts w:ascii="Arial" w:hAnsi="Arial" w:cs="Arial"/>
              </w:rPr>
            </w:pPr>
          </w:p>
        </w:tc>
      </w:tr>
      <w:tr w:rsidR="00690B3E" w:rsidRPr="00F63AEA" w14:paraId="06EBAAB1" w14:textId="77777777" w:rsidTr="006C3668">
        <w:trPr>
          <w:trHeight w:val="1014"/>
        </w:trPr>
        <w:tc>
          <w:tcPr>
            <w:tcW w:w="767" w:type="dxa"/>
            <w:vMerge/>
          </w:tcPr>
          <w:p w14:paraId="58FAA177" w14:textId="77777777" w:rsidR="00690B3E" w:rsidRDefault="00690B3E" w:rsidP="003C51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76" w:type="dxa"/>
          </w:tcPr>
          <w:p w14:paraId="22112601" w14:textId="11CEB7AD" w:rsidR="00690B3E" w:rsidRDefault="00690B3E" w:rsidP="00850D3C">
            <w:pPr>
              <w:rPr>
                <w:rFonts w:ascii="Arial" w:hAnsi="Arial" w:cs="Arial"/>
                <w:color w:val="000000"/>
              </w:rPr>
            </w:pPr>
            <w:r w:rsidRPr="00C61121">
              <w:rPr>
                <w:rFonts w:ascii="Arial" w:hAnsi="Arial" w:cs="Arial"/>
                <w:b/>
                <w:bCs/>
                <w:i/>
                <w:iCs/>
                <w:color w:val="000000"/>
              </w:rPr>
              <w:t>Driving Quality Improvement with Rapid Digital Processing of Patient Experience Data</w:t>
            </w:r>
            <w:r w:rsidRPr="008872A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 w:rsidRPr="00850D3C">
              <w:rPr>
                <w:rFonts w:ascii="Arial" w:hAnsi="Arial" w:cs="Arial"/>
                <w:color w:val="000000"/>
              </w:rPr>
              <w:t>Mr Erik Mayer, Consultant Surgeon &amp; Transformation CCIO, Imperial College Healthcare NHS Trust &amp; Sarindi Aryasinghe, Programme Manager Digital Health in Patient Experience, Imperial College London with Mandy Dawley, Patient Experience Lead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50D3C">
              <w:rPr>
                <w:rFonts w:ascii="Arial" w:hAnsi="Arial" w:cs="Arial"/>
                <w:color w:val="000000"/>
              </w:rPr>
              <w:t xml:space="preserve"> Humber </w:t>
            </w:r>
            <w:r>
              <w:rPr>
                <w:rFonts w:ascii="Arial" w:hAnsi="Arial" w:cs="Arial"/>
                <w:color w:val="000000"/>
              </w:rPr>
              <w:t>Teaching NHSFT</w:t>
            </w:r>
          </w:p>
        </w:tc>
      </w:tr>
      <w:tr w:rsidR="003C5139" w:rsidRPr="00F63AEA" w14:paraId="471B9A02" w14:textId="77777777" w:rsidTr="006C3668">
        <w:tc>
          <w:tcPr>
            <w:tcW w:w="767" w:type="dxa"/>
          </w:tcPr>
          <w:p w14:paraId="61CEB36E" w14:textId="7AFD6D5C" w:rsidR="003C5139" w:rsidRPr="00F63AEA" w:rsidRDefault="003C5139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5762">
              <w:rPr>
                <w:rFonts w:ascii="Arial" w:hAnsi="Arial" w:cs="Arial"/>
              </w:rPr>
              <w:t>4:00</w:t>
            </w:r>
          </w:p>
        </w:tc>
        <w:tc>
          <w:tcPr>
            <w:tcW w:w="8176" w:type="dxa"/>
          </w:tcPr>
          <w:p w14:paraId="51C67FA4" w14:textId="77CE2387" w:rsidR="003C5139" w:rsidRPr="009C517C" w:rsidRDefault="008872AD" w:rsidP="009C517C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C61121">
              <w:rPr>
                <w:rFonts w:ascii="Arial" w:hAnsi="Arial" w:cs="Arial"/>
                <w:b/>
                <w:bCs/>
                <w:i/>
                <w:iCs/>
              </w:rPr>
              <w:t>Actfulness</w:t>
            </w:r>
            <w:proofErr w:type="spellEnd"/>
            <w:r w:rsidRPr="00C61121">
              <w:rPr>
                <w:rFonts w:ascii="Arial" w:hAnsi="Arial" w:cs="Arial"/>
                <w:b/>
                <w:bCs/>
                <w:i/>
                <w:iCs/>
              </w:rPr>
              <w:t>: Putting Motor Activation back into thinking. A Remote Kinematic Augmentation of the Behavioural Treatment for Depression</w:t>
            </w:r>
            <w:r w:rsidRPr="00F571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F57134" w:rsidRPr="00F57134">
              <w:rPr>
                <w:rFonts w:ascii="Arial" w:hAnsi="Arial" w:cs="Arial"/>
              </w:rPr>
              <w:t xml:space="preserve">Dr Laura Voss, Consultant Psychiatrist, Humber Teaching NHS Foundation Trust </w:t>
            </w:r>
            <w:r w:rsidR="00F64DA7">
              <w:rPr>
                <w:rFonts w:ascii="Arial" w:hAnsi="Arial" w:cs="Arial"/>
              </w:rPr>
              <w:t xml:space="preserve">with </w:t>
            </w:r>
            <w:r w:rsidR="00F64DA7" w:rsidRPr="00F64DA7">
              <w:rPr>
                <w:rFonts w:ascii="Arial" w:hAnsi="Arial" w:cs="Arial"/>
              </w:rPr>
              <w:t xml:space="preserve">Dr Alex </w:t>
            </w:r>
            <w:proofErr w:type="spellStart"/>
            <w:r w:rsidR="00F64DA7" w:rsidRPr="00F64DA7">
              <w:rPr>
                <w:rFonts w:ascii="Arial" w:hAnsi="Arial" w:cs="Arial"/>
              </w:rPr>
              <w:t>Tiba</w:t>
            </w:r>
            <w:proofErr w:type="spellEnd"/>
            <w:r w:rsidR="00F64DA7" w:rsidRPr="00F64DA7">
              <w:rPr>
                <w:rFonts w:ascii="Arial" w:hAnsi="Arial" w:cs="Arial"/>
              </w:rPr>
              <w:t>, Assistant Professor in the Department of Psychology at University of Oradea</w:t>
            </w:r>
            <w:r w:rsidR="00F64DA7">
              <w:rPr>
                <w:rFonts w:ascii="Arial" w:hAnsi="Arial" w:cs="Arial"/>
              </w:rPr>
              <w:t xml:space="preserve"> </w:t>
            </w:r>
          </w:p>
        </w:tc>
      </w:tr>
      <w:tr w:rsidR="00E157B4" w:rsidRPr="00F63AEA" w14:paraId="2FA2EE96" w14:textId="77777777" w:rsidTr="006C3668">
        <w:tc>
          <w:tcPr>
            <w:tcW w:w="767" w:type="dxa"/>
          </w:tcPr>
          <w:p w14:paraId="191CB6A3" w14:textId="50802D46" w:rsidR="00E157B4" w:rsidRDefault="00E157B4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</w:t>
            </w:r>
          </w:p>
        </w:tc>
        <w:tc>
          <w:tcPr>
            <w:tcW w:w="8176" w:type="dxa"/>
          </w:tcPr>
          <w:p w14:paraId="7D97479B" w14:textId="71863BF0" w:rsidR="00E157B4" w:rsidRDefault="00E157B4" w:rsidP="00C36CE0">
            <w:pPr>
              <w:rPr>
                <w:rFonts w:ascii="Arial" w:hAnsi="Arial" w:cs="Arial"/>
                <w:bCs/>
              </w:rPr>
            </w:pPr>
            <w:r w:rsidRPr="00C61121">
              <w:rPr>
                <w:rFonts w:ascii="Arial" w:hAnsi="Arial" w:cs="Arial"/>
                <w:b/>
                <w:bCs/>
                <w:i/>
                <w:iCs/>
              </w:rPr>
              <w:t>Celebrating research across the year</w:t>
            </w:r>
            <w:r w:rsidRPr="00C36CE0">
              <w:rPr>
                <w:rFonts w:ascii="Arial" w:hAnsi="Arial" w:cs="Arial"/>
              </w:rPr>
              <w:t xml:space="preserve"> -</w:t>
            </w:r>
            <w:r w:rsidR="003B6886" w:rsidRPr="00C36CE0">
              <w:rPr>
                <w:rFonts w:ascii="Arial" w:hAnsi="Arial" w:cs="Arial"/>
              </w:rPr>
              <w:t xml:space="preserve"> Cathryn Hart </w:t>
            </w:r>
          </w:p>
        </w:tc>
      </w:tr>
      <w:tr w:rsidR="003C5139" w:rsidRPr="00F63AEA" w14:paraId="0EC09B27" w14:textId="77777777" w:rsidTr="006C3668">
        <w:tc>
          <w:tcPr>
            <w:tcW w:w="767" w:type="dxa"/>
          </w:tcPr>
          <w:p w14:paraId="318FFC43" w14:textId="5EFA0F6A" w:rsidR="003C5139" w:rsidRPr="00F63AEA" w:rsidRDefault="003C5139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E157B4">
              <w:rPr>
                <w:rFonts w:ascii="Arial" w:hAnsi="Arial" w:cs="Arial"/>
              </w:rPr>
              <w:t>30</w:t>
            </w:r>
          </w:p>
        </w:tc>
        <w:tc>
          <w:tcPr>
            <w:tcW w:w="8176" w:type="dxa"/>
          </w:tcPr>
          <w:p w14:paraId="7BCD519B" w14:textId="392D624E" w:rsidR="003C5139" w:rsidRPr="00C36CE0" w:rsidRDefault="00E157B4" w:rsidP="00C36C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>Q&amp;A session</w:t>
            </w:r>
          </w:p>
        </w:tc>
      </w:tr>
      <w:tr w:rsidR="00E157B4" w:rsidRPr="00F63AEA" w14:paraId="3BC20D9F" w14:textId="77777777" w:rsidTr="006C3668">
        <w:tc>
          <w:tcPr>
            <w:tcW w:w="767" w:type="dxa"/>
          </w:tcPr>
          <w:p w14:paraId="5690FC69" w14:textId="5793B0EB" w:rsidR="00E157B4" w:rsidRDefault="00E157B4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</w:t>
            </w:r>
          </w:p>
        </w:tc>
        <w:tc>
          <w:tcPr>
            <w:tcW w:w="8176" w:type="dxa"/>
          </w:tcPr>
          <w:p w14:paraId="13303731" w14:textId="07FD5590" w:rsidR="00E157B4" w:rsidRPr="003D4768" w:rsidRDefault="00E157B4" w:rsidP="00E157B4">
            <w:pPr>
              <w:rPr>
                <w:rFonts w:ascii="Arial" w:hAnsi="Arial" w:cs="Arial"/>
                <w:b/>
                <w:bCs/>
              </w:rPr>
            </w:pPr>
            <w:r w:rsidRPr="003D4768">
              <w:rPr>
                <w:rFonts w:ascii="Arial" w:hAnsi="Arial" w:cs="Arial"/>
                <w:b/>
                <w:bCs/>
              </w:rPr>
              <w:t>Break</w:t>
            </w:r>
          </w:p>
        </w:tc>
      </w:tr>
      <w:tr w:rsidR="003C5139" w:rsidRPr="00F63AEA" w14:paraId="58D50656" w14:textId="77777777" w:rsidTr="006C3668">
        <w:tc>
          <w:tcPr>
            <w:tcW w:w="767" w:type="dxa"/>
          </w:tcPr>
          <w:p w14:paraId="603BF248" w14:textId="48DFDE2D" w:rsidR="003C5139" w:rsidRPr="00F63AEA" w:rsidRDefault="00E157B4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15:05</w:t>
            </w:r>
          </w:p>
        </w:tc>
        <w:tc>
          <w:tcPr>
            <w:tcW w:w="8176" w:type="dxa"/>
          </w:tcPr>
          <w:p w14:paraId="76CAB029" w14:textId="331676DB" w:rsidR="003C5139" w:rsidRPr="00F57134" w:rsidRDefault="003B6886" w:rsidP="00E157B4">
            <w:pPr>
              <w:rPr>
                <w:rFonts w:ascii="Arial" w:hAnsi="Arial" w:cs="Arial"/>
              </w:rPr>
            </w:pPr>
            <w:r w:rsidRPr="00C61121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CPRD: Primary Care Research Improving Patient Care</w:t>
            </w:r>
            <w:r>
              <w:rPr>
                <w:rFonts w:ascii="Arial" w:hAnsi="Arial" w:cs="Arial"/>
                <w:lang w:eastAsia="en-GB"/>
              </w:rPr>
              <w:t xml:space="preserve"> – Stuart Fordyce,</w:t>
            </w:r>
            <w:r w:rsidRPr="003B6886">
              <w:t xml:space="preserve"> </w:t>
            </w:r>
            <w:r w:rsidRPr="003B6886">
              <w:rPr>
                <w:rFonts w:ascii="Arial" w:hAnsi="Arial" w:cs="Arial"/>
                <w:lang w:eastAsia="en-GB"/>
              </w:rPr>
              <w:t>Primary Care Engagement lead, Clinical Practice Research Datalink (CPRD)</w:t>
            </w:r>
            <w:r>
              <w:rPr>
                <w:rFonts w:ascii="Arial" w:hAnsi="Arial" w:cs="Arial"/>
                <w:lang w:eastAsia="en-GB"/>
              </w:rPr>
              <w:t xml:space="preserve">, MHRA </w:t>
            </w:r>
            <w:r w:rsidR="00F57134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E157B4" w:rsidRPr="00F63AEA" w14:paraId="14B79C83" w14:textId="77777777" w:rsidTr="006C3668">
        <w:tc>
          <w:tcPr>
            <w:tcW w:w="767" w:type="dxa"/>
          </w:tcPr>
          <w:p w14:paraId="1967738C" w14:textId="6F3C6F54" w:rsidR="00E157B4" w:rsidRDefault="00E157B4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15:25</w:t>
            </w:r>
          </w:p>
        </w:tc>
        <w:tc>
          <w:tcPr>
            <w:tcW w:w="8176" w:type="dxa"/>
          </w:tcPr>
          <w:p w14:paraId="30C87184" w14:textId="1C2700A7" w:rsidR="00E157B4" w:rsidRPr="00C36CE0" w:rsidRDefault="003B6886" w:rsidP="0048626B">
            <w:pPr>
              <w:rPr>
                <w:rFonts w:ascii="Arial" w:hAnsi="Arial" w:cs="Arial"/>
              </w:rPr>
            </w:pPr>
            <w:r w:rsidRPr="00C61121">
              <w:rPr>
                <w:rFonts w:ascii="Arial" w:hAnsi="Arial" w:cs="Arial"/>
                <w:b/>
                <w:bCs/>
                <w:i/>
                <w:iCs/>
              </w:rPr>
              <w:t>Research and Innovation:  The Urgency of Now versus the Importance of Long Term Investment</w:t>
            </w:r>
            <w:r w:rsidRPr="00191D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191DF7" w:rsidRPr="00191DF7">
              <w:rPr>
                <w:rFonts w:ascii="Arial" w:hAnsi="Arial" w:cs="Arial"/>
              </w:rPr>
              <w:t>Dr Neville Young</w:t>
            </w:r>
            <w:r w:rsidR="00191DF7">
              <w:rPr>
                <w:rFonts w:ascii="Arial" w:hAnsi="Arial" w:cs="Arial"/>
              </w:rPr>
              <w:t xml:space="preserve">, </w:t>
            </w:r>
            <w:r w:rsidR="00191DF7" w:rsidRPr="00191DF7">
              <w:rPr>
                <w:rFonts w:ascii="Arial" w:hAnsi="Arial" w:cs="Arial"/>
              </w:rPr>
              <w:t>Director of Enterprise and Innovation</w:t>
            </w:r>
            <w:r w:rsidR="00191DF7">
              <w:rPr>
                <w:rFonts w:ascii="Arial" w:hAnsi="Arial" w:cs="Arial"/>
              </w:rPr>
              <w:t xml:space="preserve">, Yorkshire &amp; Humber AHSN </w:t>
            </w:r>
          </w:p>
        </w:tc>
      </w:tr>
      <w:tr w:rsidR="00E157B4" w:rsidRPr="00F63AEA" w14:paraId="5CB0713C" w14:textId="77777777" w:rsidTr="00E157B4">
        <w:tc>
          <w:tcPr>
            <w:tcW w:w="767" w:type="dxa"/>
          </w:tcPr>
          <w:p w14:paraId="153C181A" w14:textId="2B2619BF" w:rsidR="00E157B4" w:rsidRDefault="00E157B4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15:45</w:t>
            </w:r>
          </w:p>
        </w:tc>
        <w:tc>
          <w:tcPr>
            <w:tcW w:w="8176" w:type="dxa"/>
            <w:shd w:val="clear" w:color="auto" w:fill="auto"/>
          </w:tcPr>
          <w:p w14:paraId="3D756BAC" w14:textId="6E2A7D0F" w:rsidR="00E157B4" w:rsidRPr="00E157B4" w:rsidRDefault="00E157B4" w:rsidP="00E157B4">
            <w:pPr>
              <w:spacing w:after="200"/>
              <w:rPr>
                <w:rFonts w:ascii="Arial" w:eastAsia="Times New Roman" w:hAnsi="Arial" w:cs="Arial"/>
                <w:color w:val="FF0000"/>
                <w:highlight w:val="yellow"/>
                <w:lang w:eastAsia="en-GB"/>
              </w:rPr>
            </w:pPr>
            <w:r w:rsidRPr="00E157B4">
              <w:rPr>
                <w:rFonts w:ascii="Arial" w:eastAsia="Times New Roman" w:hAnsi="Arial" w:cs="Arial"/>
                <w:lang w:eastAsia="en-GB"/>
              </w:rPr>
              <w:t>Q&amp;A session</w:t>
            </w:r>
          </w:p>
        </w:tc>
      </w:tr>
      <w:tr w:rsidR="003C5139" w:rsidRPr="00F63AEA" w14:paraId="606CD4B1" w14:textId="77777777" w:rsidTr="006C3668">
        <w:tc>
          <w:tcPr>
            <w:tcW w:w="767" w:type="dxa"/>
          </w:tcPr>
          <w:p w14:paraId="4CE7E504" w14:textId="25B7A43F" w:rsidR="003C5139" w:rsidRPr="00F63AEA" w:rsidRDefault="003C5139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E157B4">
              <w:rPr>
                <w:rFonts w:ascii="Arial" w:hAnsi="Arial" w:cs="Arial"/>
              </w:rPr>
              <w:t>55</w:t>
            </w:r>
          </w:p>
        </w:tc>
        <w:tc>
          <w:tcPr>
            <w:tcW w:w="8176" w:type="dxa"/>
          </w:tcPr>
          <w:p w14:paraId="7749AC88" w14:textId="7B2F3F00" w:rsidR="003C5139" w:rsidRPr="009B7247" w:rsidRDefault="003C5139" w:rsidP="003C5139">
            <w:pPr>
              <w:spacing w:line="360" w:lineRule="auto"/>
              <w:rPr>
                <w:rFonts w:ascii="Arial" w:hAnsi="Arial" w:cs="Arial"/>
                <w:bCs/>
              </w:rPr>
            </w:pPr>
            <w:r w:rsidRPr="00C61121">
              <w:rPr>
                <w:rFonts w:ascii="Arial" w:hAnsi="Arial" w:cs="Arial"/>
                <w:b/>
                <w:i/>
                <w:iCs/>
              </w:rPr>
              <w:t>Conference Round Up</w:t>
            </w:r>
            <w:r w:rsidR="003B6886">
              <w:rPr>
                <w:rFonts w:ascii="Arial" w:hAnsi="Arial" w:cs="Arial"/>
                <w:bCs/>
              </w:rPr>
              <w:t xml:space="preserve"> -</w:t>
            </w:r>
            <w:r w:rsidRPr="009B724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Rt Hon </w:t>
            </w:r>
            <w:r w:rsidRPr="009B7247">
              <w:rPr>
                <w:rFonts w:ascii="Arial" w:hAnsi="Arial" w:cs="Arial"/>
                <w:bCs/>
              </w:rPr>
              <w:t>Caroline Flint</w:t>
            </w:r>
          </w:p>
        </w:tc>
      </w:tr>
      <w:tr w:rsidR="00775762" w:rsidRPr="00F63AEA" w14:paraId="55DFB6E6" w14:textId="77777777" w:rsidTr="006C3668">
        <w:tc>
          <w:tcPr>
            <w:tcW w:w="767" w:type="dxa"/>
          </w:tcPr>
          <w:p w14:paraId="21AE0AFA" w14:textId="77153443" w:rsidR="00775762" w:rsidRDefault="00E157B4" w:rsidP="003C51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8176" w:type="dxa"/>
          </w:tcPr>
          <w:p w14:paraId="2CE7DB95" w14:textId="0382E88D" w:rsidR="00775762" w:rsidRPr="009B7247" w:rsidRDefault="00775762" w:rsidP="003C513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Close</w:t>
            </w:r>
            <w:r w:rsidR="009C517C"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14:paraId="4A286ABC" w14:textId="77777777" w:rsidR="00563D36" w:rsidRDefault="00563D36"/>
    <w:p w14:paraId="0B937F5F" w14:textId="77777777" w:rsidR="00E741DE" w:rsidRDefault="00E741DE"/>
    <w:p w14:paraId="331AE226" w14:textId="77777777" w:rsidR="003B1A14" w:rsidRDefault="003B1A14">
      <w:pPr>
        <w:rPr>
          <w:bCs/>
          <w:i/>
          <w:lang w:eastAsia="en-GB"/>
        </w:rPr>
      </w:pPr>
    </w:p>
    <w:sectPr w:rsidR="003B1A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2830" w14:textId="77777777" w:rsidR="00282697" w:rsidRDefault="00282697" w:rsidP="00282697">
      <w:r>
        <w:separator/>
      </w:r>
    </w:p>
  </w:endnote>
  <w:endnote w:type="continuationSeparator" w:id="0">
    <w:p w14:paraId="017DE40C" w14:textId="77777777" w:rsidR="00282697" w:rsidRDefault="00282697" w:rsidP="0028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2E3E" w14:textId="77777777" w:rsidR="00282697" w:rsidRDefault="00282697" w:rsidP="00282697">
      <w:r>
        <w:separator/>
      </w:r>
    </w:p>
  </w:footnote>
  <w:footnote w:type="continuationSeparator" w:id="0">
    <w:p w14:paraId="7E234A32" w14:textId="77777777" w:rsidR="00282697" w:rsidRDefault="00282697" w:rsidP="0028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8483" w14:textId="51836267" w:rsidR="00282697" w:rsidRDefault="00282697" w:rsidP="00282697">
    <w:pPr>
      <w:pStyle w:val="Header"/>
      <w:jc w:val="right"/>
    </w:pPr>
    <w:r>
      <w:rPr>
        <w:noProof/>
      </w:rPr>
      <w:drawing>
        <wp:inline distT="0" distB="0" distL="0" distR="0" wp14:anchorId="3862DCF7" wp14:editId="5EABA1B1">
          <wp:extent cx="2234203" cy="734421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951" cy="767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6BCF8" w14:textId="77777777" w:rsidR="00282697" w:rsidRDefault="00282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3A"/>
    <w:rsid w:val="00014721"/>
    <w:rsid w:val="00026BD2"/>
    <w:rsid w:val="00043D35"/>
    <w:rsid w:val="000561FD"/>
    <w:rsid w:val="000A4775"/>
    <w:rsid w:val="000C4AD5"/>
    <w:rsid w:val="000E73E6"/>
    <w:rsid w:val="0011567A"/>
    <w:rsid w:val="001329D4"/>
    <w:rsid w:val="00157F79"/>
    <w:rsid w:val="00161735"/>
    <w:rsid w:val="001913EA"/>
    <w:rsid w:val="00191DF7"/>
    <w:rsid w:val="001A4D2C"/>
    <w:rsid w:val="002222DA"/>
    <w:rsid w:val="00244055"/>
    <w:rsid w:val="00250BDB"/>
    <w:rsid w:val="0025151B"/>
    <w:rsid w:val="00252F5B"/>
    <w:rsid w:val="00264028"/>
    <w:rsid w:val="00265115"/>
    <w:rsid w:val="00282697"/>
    <w:rsid w:val="0028413F"/>
    <w:rsid w:val="002A37BC"/>
    <w:rsid w:val="002B51C8"/>
    <w:rsid w:val="002C7C37"/>
    <w:rsid w:val="002D521B"/>
    <w:rsid w:val="002E2774"/>
    <w:rsid w:val="003015C3"/>
    <w:rsid w:val="00332E96"/>
    <w:rsid w:val="003501F7"/>
    <w:rsid w:val="003A0286"/>
    <w:rsid w:val="003A7D50"/>
    <w:rsid w:val="003B1A14"/>
    <w:rsid w:val="003B6886"/>
    <w:rsid w:val="003C5139"/>
    <w:rsid w:val="003D2522"/>
    <w:rsid w:val="003D4768"/>
    <w:rsid w:val="0041717B"/>
    <w:rsid w:val="0042749F"/>
    <w:rsid w:val="0044175B"/>
    <w:rsid w:val="00464052"/>
    <w:rsid w:val="0048626B"/>
    <w:rsid w:val="00494ADC"/>
    <w:rsid w:val="004A2927"/>
    <w:rsid w:val="004B75AB"/>
    <w:rsid w:val="004C777A"/>
    <w:rsid w:val="004E5E20"/>
    <w:rsid w:val="00542D2D"/>
    <w:rsid w:val="00551E79"/>
    <w:rsid w:val="00563D36"/>
    <w:rsid w:val="00587078"/>
    <w:rsid w:val="005A44C6"/>
    <w:rsid w:val="005F0A04"/>
    <w:rsid w:val="00611CD8"/>
    <w:rsid w:val="00666B54"/>
    <w:rsid w:val="00671093"/>
    <w:rsid w:val="00690B3E"/>
    <w:rsid w:val="00690E26"/>
    <w:rsid w:val="006C3668"/>
    <w:rsid w:val="006C43B0"/>
    <w:rsid w:val="006C7181"/>
    <w:rsid w:val="006F6CE4"/>
    <w:rsid w:val="00720E3D"/>
    <w:rsid w:val="00725AFB"/>
    <w:rsid w:val="00774BED"/>
    <w:rsid w:val="00775762"/>
    <w:rsid w:val="007B0E6A"/>
    <w:rsid w:val="007C06B7"/>
    <w:rsid w:val="007D627F"/>
    <w:rsid w:val="0082603A"/>
    <w:rsid w:val="0083175C"/>
    <w:rsid w:val="00847244"/>
    <w:rsid w:val="00850D3C"/>
    <w:rsid w:val="00856EEA"/>
    <w:rsid w:val="008872AD"/>
    <w:rsid w:val="008D2787"/>
    <w:rsid w:val="009319BC"/>
    <w:rsid w:val="009615A9"/>
    <w:rsid w:val="00974300"/>
    <w:rsid w:val="009B7247"/>
    <w:rsid w:val="009C517C"/>
    <w:rsid w:val="009D7FD9"/>
    <w:rsid w:val="009E7631"/>
    <w:rsid w:val="00A13230"/>
    <w:rsid w:val="00A95ADE"/>
    <w:rsid w:val="00AA255C"/>
    <w:rsid w:val="00AC1220"/>
    <w:rsid w:val="00B02CBF"/>
    <w:rsid w:val="00B075AE"/>
    <w:rsid w:val="00B1630A"/>
    <w:rsid w:val="00B67365"/>
    <w:rsid w:val="00B74575"/>
    <w:rsid w:val="00B749FD"/>
    <w:rsid w:val="00B9576A"/>
    <w:rsid w:val="00BA3A7B"/>
    <w:rsid w:val="00BB2BD7"/>
    <w:rsid w:val="00BE42CA"/>
    <w:rsid w:val="00BF1B29"/>
    <w:rsid w:val="00C32DBF"/>
    <w:rsid w:val="00C36CE0"/>
    <w:rsid w:val="00C61121"/>
    <w:rsid w:val="00C9654C"/>
    <w:rsid w:val="00CA09A8"/>
    <w:rsid w:val="00CB05D2"/>
    <w:rsid w:val="00CC5303"/>
    <w:rsid w:val="00CE1785"/>
    <w:rsid w:val="00CE2DFA"/>
    <w:rsid w:val="00CF1BA6"/>
    <w:rsid w:val="00D66914"/>
    <w:rsid w:val="00D73598"/>
    <w:rsid w:val="00D75362"/>
    <w:rsid w:val="00D7619F"/>
    <w:rsid w:val="00D8104B"/>
    <w:rsid w:val="00D82D14"/>
    <w:rsid w:val="00D92CBB"/>
    <w:rsid w:val="00DA443A"/>
    <w:rsid w:val="00DD2F94"/>
    <w:rsid w:val="00DF5943"/>
    <w:rsid w:val="00E02DB3"/>
    <w:rsid w:val="00E12EF4"/>
    <w:rsid w:val="00E157B4"/>
    <w:rsid w:val="00E6150E"/>
    <w:rsid w:val="00E741DE"/>
    <w:rsid w:val="00E978EA"/>
    <w:rsid w:val="00F04D7D"/>
    <w:rsid w:val="00F57134"/>
    <w:rsid w:val="00F63AEA"/>
    <w:rsid w:val="00F64DA7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0F81D5B"/>
  <w15:docId w15:val="{7A4B363C-91D7-493B-8A95-FA5F882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6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697"/>
  </w:style>
  <w:style w:type="paragraph" w:styleId="Footer">
    <w:name w:val="footer"/>
    <w:basedOn w:val="Normal"/>
    <w:link w:val="FooterChar"/>
    <w:uiPriority w:val="99"/>
    <w:unhideWhenUsed/>
    <w:rsid w:val="00282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697"/>
  </w:style>
  <w:style w:type="character" w:styleId="Hyperlink">
    <w:name w:val="Hyperlink"/>
    <w:basedOn w:val="DefaultParagraphFont"/>
    <w:uiPriority w:val="99"/>
    <w:unhideWhenUsed/>
    <w:rsid w:val="00332E96"/>
    <w:rPr>
      <w:color w:val="0563C1"/>
      <w:u w:val="single"/>
    </w:rPr>
  </w:style>
  <w:style w:type="paragraph" w:customStyle="1" w:styleId="Default">
    <w:name w:val="Default"/>
    <w:rsid w:val="00332E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NF-TR.ResearchTeam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HumberResearch20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GREENLEY, Alison (HUMBER TEACHING NHS FOUNDATION TRUST)</cp:lastModifiedBy>
  <cp:revision>44</cp:revision>
  <cp:lastPrinted>2021-11-11T13:33:00Z</cp:lastPrinted>
  <dcterms:created xsi:type="dcterms:W3CDTF">2021-09-13T13:55:00Z</dcterms:created>
  <dcterms:modified xsi:type="dcterms:W3CDTF">2022-09-28T13:43:00Z</dcterms:modified>
</cp:coreProperties>
</file>